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DF45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得证通知</w:t>
      </w:r>
    </w:p>
    <w:p w14:paraId="736BD5F1">
      <w:pPr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【电脑】</w:t>
      </w:r>
    </w:p>
    <w:p w14:paraId="089649D7">
      <w:pPr>
        <w:numPr>
          <w:ilvl w:val="0"/>
          <w:numId w:val="1"/>
        </w:numPr>
        <w:jc w:val="left"/>
      </w:pPr>
      <w:r>
        <w:rPr>
          <w:rFonts w:hint="eastAsia"/>
          <w:lang w:val="en-US" w:eastAsia="zh-CN"/>
        </w:rPr>
        <w:t>搜索“国家安全生产监督管理局”，点击“中华人民共和国应急管理部”官网。</w:t>
      </w:r>
      <w:r>
        <w:drawing>
          <wp:inline distT="0" distB="0" distL="114300" distR="114300">
            <wp:extent cx="5272405" cy="3432810"/>
            <wp:effectExtent l="0" t="0" r="10795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3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16C6C">
      <w:pPr>
        <w:numPr>
          <w:ilvl w:val="0"/>
          <w:numId w:val="1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点击“服务”。</w:t>
      </w:r>
      <w:r>
        <w:drawing>
          <wp:inline distT="0" distB="0" distL="114300" distR="114300">
            <wp:extent cx="5269230" cy="2256790"/>
            <wp:effectExtent l="0" t="0" r="127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5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A1F91">
      <w:pPr>
        <w:numPr>
          <w:ilvl w:val="0"/>
          <w:numId w:val="1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页面往下滑找到“查询服务”，点击“特种作业操作证及安全生产...”。</w:t>
      </w:r>
      <w:r>
        <w:drawing>
          <wp:inline distT="0" distB="0" distL="114300" distR="114300">
            <wp:extent cx="5269230" cy="1640205"/>
            <wp:effectExtent l="0" t="0" r="1270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64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6F496">
      <w:pPr>
        <w:numPr>
          <w:ilvl w:val="0"/>
          <w:numId w:val="1"/>
        </w:num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点击“进入查询”或“电子证书下载”。</w:t>
      </w:r>
    </w:p>
    <w:p w14:paraId="351EDB68"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62880" cy="2323465"/>
            <wp:effectExtent l="0" t="0" r="762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99D3B">
      <w:pPr>
        <w:numPr>
          <w:ilvl w:val="0"/>
          <w:numId w:val="1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输入信息，点击“查询”即可查询。</w:t>
      </w:r>
    </w:p>
    <w:p w14:paraId="08AD56BD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4876800" cy="4527550"/>
            <wp:effectExtent l="0" t="0" r="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52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7B0A4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手机】</w:t>
      </w:r>
    </w:p>
    <w:p w14:paraId="05ACE844">
      <w:pPr>
        <w:numPr>
          <w:ilvl w:val="0"/>
          <w:numId w:val="2"/>
        </w:numPr>
        <w:ind w:leftChars="0"/>
        <w:jc w:val="left"/>
      </w:pPr>
      <w:r>
        <w:rPr>
          <w:rFonts w:hint="eastAsia"/>
          <w:lang w:val="en-US" w:eastAsia="zh-CN"/>
        </w:rPr>
        <w:t>搜索“国家安全生产监督管理局”。</w:t>
      </w:r>
      <w:r>
        <w:drawing>
          <wp:inline distT="0" distB="0" distL="114300" distR="114300">
            <wp:extent cx="5267325" cy="6813550"/>
            <wp:effectExtent l="0" t="0" r="3175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81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57440">
      <w:pPr>
        <w:numPr>
          <w:ilvl w:val="0"/>
          <w:numId w:val="2"/>
        </w:numPr>
        <w:ind w:left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点击“国家安全生产监督管理局”官方网页。</w:t>
      </w:r>
    </w:p>
    <w:p w14:paraId="0141134E"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67325" cy="6580505"/>
            <wp:effectExtent l="0" t="0" r="3175" b="1079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58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DD5A6">
      <w:pPr>
        <w:numPr>
          <w:ilvl w:val="0"/>
          <w:numId w:val="2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点击“服务”。</w:t>
      </w:r>
    </w:p>
    <w:p w14:paraId="2EEB90FD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7325" cy="11399520"/>
            <wp:effectExtent l="0" t="0" r="3175" b="50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39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1A24D">
      <w:pPr>
        <w:numPr>
          <w:ilvl w:val="0"/>
          <w:numId w:val="2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点击“查询服务”</w:t>
      </w:r>
    </w:p>
    <w:p w14:paraId="7DC841AB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7325" cy="11399520"/>
            <wp:effectExtent l="0" t="0" r="3175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39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51F62">
      <w:pPr>
        <w:numPr>
          <w:ilvl w:val="0"/>
          <w:numId w:val="2"/>
        </w:numPr>
        <w:ind w:left="0" w:leftChars="0" w:firstLine="0" w:firstLineChars="0"/>
        <w:jc w:val="left"/>
      </w:pPr>
      <w:r>
        <w:rPr>
          <w:rFonts w:hint="eastAsia"/>
          <w:lang w:val="en-US" w:eastAsia="zh-CN"/>
        </w:rPr>
        <w:t>点击“特种作业操作证及安全生产知识和管理能力考核合格信息查询”。</w:t>
      </w:r>
      <w:r>
        <w:drawing>
          <wp:inline distT="0" distB="0" distL="114300" distR="114300">
            <wp:extent cx="5267325" cy="11399520"/>
            <wp:effectExtent l="0" t="0" r="3175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39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2027A">
      <w:pPr>
        <w:numPr>
          <w:ilvl w:val="0"/>
          <w:numId w:val="2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点击“进入查询”或“电子证书下载”。</w:t>
      </w:r>
      <w:r>
        <w:drawing>
          <wp:inline distT="0" distB="0" distL="114300" distR="114300">
            <wp:extent cx="5267325" cy="11399520"/>
            <wp:effectExtent l="0" t="0" r="3175" b="508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39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1399520"/>
            <wp:effectExtent l="0" t="0" r="3175" b="508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39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D2E3E">
      <w:pPr>
        <w:numPr>
          <w:ilvl w:val="0"/>
          <w:numId w:val="2"/>
        </w:num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输入信息，点击“查询”即可查询。</w:t>
      </w:r>
      <w:r>
        <w:drawing>
          <wp:inline distT="0" distB="0" distL="114300" distR="114300">
            <wp:extent cx="5267325" cy="11399520"/>
            <wp:effectExtent l="0" t="0" r="3175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39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AF943E"/>
    <w:multiLevelType w:val="singleLevel"/>
    <w:tmpl w:val="90AF943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AE210CC"/>
    <w:multiLevelType w:val="singleLevel"/>
    <w:tmpl w:val="1AE210C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F195D"/>
    <w:rsid w:val="0B7269DF"/>
    <w:rsid w:val="15510782"/>
    <w:rsid w:val="39991390"/>
    <w:rsid w:val="408178BE"/>
    <w:rsid w:val="42B44C7C"/>
    <w:rsid w:val="47BF1642"/>
    <w:rsid w:val="532164E8"/>
    <w:rsid w:val="56F20776"/>
    <w:rsid w:val="731F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302</Words>
  <Characters>305</Characters>
  <Lines>0</Lines>
  <Paragraphs>0</Paragraphs>
  <TotalTime>72</TotalTime>
  <ScaleCrop>false</ScaleCrop>
  <LinksUpToDate>false</LinksUpToDate>
  <CharactersWithSpaces>305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2025-09-25T01:40:00Z</dcterms:created>
  <dc:creator>左一酱亲亲</dc:creator>
  <cp:lastModifiedBy>左一酱亲亲</cp:lastModifiedBy>
  <dcterms:modified xsi:type="dcterms:W3CDTF">2025-09-25T07:27:21Z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1CA9108097B448FEAC836C46E11A4D21_11</vt:lpwstr>
  </property>
  <property fmtid="{D5CDD505-2E9C-101B-9397-08002B2CF9AE}" pid="4" name="KSOTemplateDocerSaveRecord">
    <vt:lpwstr>eyJoZGlkIjoiZGY4MDkzNjdiNGU0YmQ0ZmZhZmRkZmVhYmZiZmE1ZDEiLCJ1c2VySWQiOiIxMjM4NzAxNjc2In0=</vt:lpwstr>
  </property>
</Properties>
</file>